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17" w:rsidRPr="008A2B80" w:rsidRDefault="00C75217" w:rsidP="00C75217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r w:rsidRPr="008A2B80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《</w:t>
      </w:r>
      <w:r w:rsidRPr="008A2B80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9.2 </w:t>
      </w:r>
      <w:r w:rsidRPr="008A2B80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液体的压强</w:t>
      </w:r>
      <w:r w:rsidRPr="008A2B80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》同步练习</w:t>
      </w:r>
    </w:p>
    <w:p w:rsidR="00CD4D0F" w:rsidRPr="00C75217" w:rsidRDefault="00CD4D0F">
      <w:pPr>
        <w:jc w:val="center"/>
        <w:rPr>
          <w:rFonts w:ascii="Times New Roman" w:eastAsia="微软雅黑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p w:rsidR="00CD4D0F" w:rsidRDefault="00E16A61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</w:t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．如图所示的装置中，利用连通器原理工作的是（　　）</w:t>
      </w:r>
    </w:p>
    <w:p w:rsidR="00CD4D0F" w:rsidRDefault="00E16A6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247775" cy="1085850"/>
            <wp:effectExtent l="0" t="0" r="9525" b="0"/>
            <wp:docPr id="55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319239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茶壶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133475" cy="1114425"/>
            <wp:effectExtent l="0" t="0" r="9525" b="9525"/>
            <wp:docPr id="56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025582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抽水机</w:t>
      </w:r>
      <w:r>
        <w:tab/>
      </w:r>
    </w:p>
    <w:p w:rsidR="00CD4D0F" w:rsidRDefault="00E16A6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362075" cy="1000125"/>
            <wp:effectExtent l="0" t="0" r="9525" b="9525"/>
            <wp:docPr id="5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914852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赛车尾翼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323975" cy="1085850"/>
            <wp:effectExtent l="0" t="0" r="9525" b="0"/>
            <wp:docPr id="5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975702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放飞的气球</w:t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在一个容器中间用隔板分成左右两部分，隔板下部有一小孔用薄橡皮膜封闭，橡皮膜两侧压强不同时其形状发生改变。用它来做“探究液体压强是否跟深度、液体密度有关”的实验中，容器两边分别加入甲乙两种液体后，橡皮膜凸向液体甲，如图所示。根据图中实验现象可知（　　）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933450" cy="838200"/>
            <wp:effectExtent l="0" t="0" r="0" b="0"/>
            <wp:docPr id="61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357823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．甲液体密度比乙液体的大</w:t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．两种液体对容器底的压强相等</w:t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．要使橡皮膜形变程度减小，可增加甲液体深度</w:t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．该实验现象可以证明液体压强与液体深度有关</w:t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．将同一压强计的金属盒先后放入甲、乙两种液体中，现象如图所示。下列说法中正确的是（　　）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2228850" cy="1181100"/>
            <wp:effectExtent l="0" t="0" r="0" b="0"/>
            <wp:docPr id="59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207374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．金属盒放在乙液体中深度大，所以比放在甲液体图中位置的液体压强大</w:t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．甲液体的密度一定等于乙液体的密度</w:t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．甲液体的密度一定大于乙液体的密度</w:t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．以上说法都有可能</w:t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．如图所示，甲、乙、丙三个容器都装满了质量相等的水，则容器底受到水的压强（　　）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3115310" cy="1371600"/>
            <wp:effectExtent l="0" t="0" r="8890" b="0"/>
            <wp:docPr id="5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191172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1531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E16A6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．甲最大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．乙最大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．丙最大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．一样大</w:t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某同学在“研究液体内部的压强”的实验中，选择如图所示的器材，容器中用隔板分成左右两部分，隔板下部有一圆孔用薄橡皮膜封闭。在容器左、右两侧分别倒入水和某种液体后，橡皮膜相平。下列说法正确的是（　　）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143000" cy="1371600"/>
            <wp:effectExtent l="0" t="0" r="0" b="0"/>
            <wp:docPr id="5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3036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．本实验可得出结论：在同种液体内部，深度越大，压强越大</w:t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．左右两侧分别抽取同体积的水和液体，橡皮膜有可能保持不变形</w:t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C</w:t>
      </w:r>
      <w:r>
        <w:rPr>
          <w:rFonts w:ascii="Times New Roman" w:eastAsia="新宋体" w:hAnsi="Times New Roman" w:hint="eastAsia"/>
          <w:szCs w:val="21"/>
        </w:rPr>
        <w:t>．左侧水的质量有可能等于右侧液体的质量</w:t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．在左右两侧分别加入同质量的水和液体，橡皮膜将向右凸出</w:t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．如图密封的圆台容器里装满水，若把该容器倒置后，水对容器底的（　　）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257300" cy="685800"/>
            <wp:effectExtent l="0" t="0" r="0" b="0"/>
            <wp:docPr id="60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702982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E16A6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压强增大，压力不变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．压强不变，压力增大</w:t>
      </w:r>
      <w:r>
        <w:tab/>
      </w:r>
    </w:p>
    <w:p w:rsidR="00CD4D0F" w:rsidRDefault="00E16A6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．压强减小，压力减小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．压强不变，压力减小</w:t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．一个空的塑料瓶，瓶口扎上橡皮膜，竖直地浸没水中，一次瓶口朝上（如图甲），一次瓶口朝下（如图乙），这两次塑料瓶在水中的位置相同</w:t>
      </w:r>
      <w:r>
        <w:rPr>
          <w:rFonts w:ascii="Times New Roman" w:eastAsia="新宋体" w:hAnsi="Times New Roman" w:hint="eastAsia"/>
          <w:szCs w:val="21"/>
        </w:rPr>
        <w:t>.</w:t>
      </w:r>
      <w:r>
        <w:rPr>
          <w:rFonts w:ascii="Times New Roman" w:eastAsia="新宋体" w:hAnsi="Times New Roman" w:hint="eastAsia"/>
          <w:szCs w:val="21"/>
        </w:rPr>
        <w:t>下列判断正确的是（　　）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485900" cy="1228725"/>
            <wp:effectExtent l="0" t="0" r="0" b="9525"/>
            <wp:docPr id="62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106723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．甲图中橡皮膜将向上凸</w:t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．乙图中橡皮膜将向下凸</w:t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．甲图中橡皮膜形变程度比乙图中小</w:t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．甲图中橡皮膜形变程度比乙图中大</w:t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．从下列图象得到的信息中，正确的是（　　）</w:t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000125" cy="800100"/>
            <wp:effectExtent l="0" t="0" r="9525" b="0"/>
            <wp:docPr id="49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039666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如图表示物体的质量跟它所受重力的关系</w:t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914400" cy="790575"/>
            <wp:effectExtent l="0" t="0" r="0" b="9525"/>
            <wp:docPr id="48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798149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如图表示物体正以</w:t>
      </w:r>
      <w:r>
        <w:rPr>
          <w:rFonts w:ascii="Times New Roman" w:eastAsia="新宋体" w:hAnsi="Times New Roman" w:hint="eastAsia"/>
          <w:szCs w:val="21"/>
        </w:rPr>
        <w:t>5m/s</w:t>
      </w:r>
      <w:r>
        <w:rPr>
          <w:rFonts w:ascii="Times New Roman" w:eastAsia="新宋体" w:hAnsi="Times New Roman" w:hint="eastAsia"/>
          <w:szCs w:val="21"/>
        </w:rPr>
        <w:t>的速</w:t>
      </w:r>
      <w:r>
        <w:rPr>
          <w:rFonts w:ascii="Times New Roman" w:eastAsia="新宋体" w:hAnsi="Times New Roman" w:hint="eastAsia"/>
          <w:szCs w:val="21"/>
        </w:rPr>
        <w:t>度做匀速运动</w:t>
      </w:r>
      <w:r>
        <w:rPr>
          <w:noProof/>
        </w:rPr>
        <w:drawing>
          <wp:inline distT="0" distB="0" distL="0" distR="0">
            <wp:extent cx="254000" cy="2540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437256" name="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038225" cy="819150"/>
            <wp:effectExtent l="0" t="0" r="9525" b="0"/>
            <wp:docPr id="50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537775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如图表示液体的压强和深度之间的关系</w:t>
      </w:r>
      <w:r>
        <w:tab/>
      </w:r>
    </w:p>
    <w:p w:rsidR="00CD4D0F" w:rsidRDefault="00E16A6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047750" cy="733425"/>
            <wp:effectExtent l="0" t="0" r="0" b="9525"/>
            <wp:docPr id="71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804746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如图表示弹簧伸长量和所受拉力的关系</w:t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．如图所示，两端开口的玻璃筒下端扎有橡皮膜，在玻璃筒内灌一定量的水，将它放入盛酒精的容器内。当筒内外液面相平时，可以观察到薄膜（　　）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590550" cy="1038225"/>
            <wp:effectExtent l="0" t="0" r="0" b="9525"/>
            <wp:docPr id="70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887399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E16A6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．向上凹进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．是平的</w:t>
      </w:r>
      <w:r>
        <w:tab/>
      </w:r>
    </w:p>
    <w:p w:rsidR="00CD4D0F" w:rsidRDefault="00E16A6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．向下凸出程度不变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．向下凸出程度变小</w:t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．如图所示，完全相同的甲、乙两个烧杯放在水平桌面上，两个烧杯内装有密度不同的液体，在两烧杯中，距杯底同一高度处有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两点压强相等，甲、乙中液体对杯底的压强分别为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，甲、乙对桌面的压强分别为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，则下列判断正确的是（　　）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552575" cy="876300"/>
            <wp:effectExtent l="0" t="0" r="9525" b="0"/>
            <wp:docPr id="52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327863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E16A6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tab/>
      </w:r>
    </w:p>
    <w:p w:rsidR="00CD4D0F" w:rsidRDefault="00E16A6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</w:p>
    <w:p w:rsidR="00CD4D0F" w:rsidRDefault="00E16A61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lastRenderedPageBreak/>
        <w:t>二．填空题</w:t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．潜水员测得所戴潜水镜某点处水的压强为</w:t>
      </w:r>
      <w:r>
        <w:rPr>
          <w:rFonts w:ascii="Times New Roman" w:eastAsia="新宋体" w:hAnsi="Times New Roman" w:hint="eastAsia"/>
          <w:szCs w:val="21"/>
        </w:rPr>
        <w:t>9.8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帕，它表示该处每平方米面积上受到水的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 w:hint="eastAsia"/>
          <w:szCs w:val="21"/>
        </w:rPr>
        <w:t>9.8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牛，该点的深度为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米；若继续下潜，则该点水的压强将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（选填“变大”、“不变”或“变小”）。</w:t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年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月</w:t>
      </w:r>
      <w:r>
        <w:rPr>
          <w:rFonts w:ascii="Times New Roman" w:eastAsia="新宋体" w:hAnsi="Times New Roman" w:hint="eastAsia"/>
          <w:szCs w:val="21"/>
        </w:rPr>
        <w:t>27</w:t>
      </w:r>
      <w:r>
        <w:rPr>
          <w:rFonts w:ascii="Times New Roman" w:eastAsia="新宋体" w:hAnsi="Times New Roman" w:hint="eastAsia"/>
          <w:szCs w:val="21"/>
        </w:rPr>
        <w:t>日我国自行研发的“奋斗者”号深潜器成功坐底万米深的马里亚纳海沟。当它下潜到水面下</w:t>
      </w:r>
      <w:r>
        <w:rPr>
          <w:rFonts w:ascii="Times New Roman" w:eastAsia="新宋体" w:hAnsi="Times New Roman" w:hint="eastAsia"/>
          <w:szCs w:val="21"/>
        </w:rPr>
        <w:t>200</w:t>
      </w:r>
      <w:r>
        <w:rPr>
          <w:rFonts w:ascii="Times New Roman" w:eastAsia="新宋体" w:hAnsi="Times New Roman" w:hint="eastAsia"/>
          <w:szCs w:val="21"/>
        </w:rPr>
        <w:t>米时，此处海水的压强为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帕；在它继续向万米深处下潜时，它受到海水的压强将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（选填“变大”、“不变”或“变小”）；当它在马里亚纳海沟的某处坐底时，受到海水对它的压强为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szCs w:val="21"/>
        </w:rPr>
        <w:t>帕，则在面积为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米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的外壳上所受海水的压力为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牛。（计算时，海水的密度用纯水的密度替代）</w:t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．在“测定石块密度”的实验中，实验原理是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，用电子天平测出小石块的质量为</w:t>
      </w:r>
      <w:r>
        <w:rPr>
          <w:rFonts w:ascii="Times New Roman" w:eastAsia="新宋体" w:hAnsi="Times New Roman" w:hint="eastAsia"/>
          <w:szCs w:val="21"/>
        </w:rPr>
        <w:t>32</w:t>
      </w:r>
      <w:r>
        <w:rPr>
          <w:rFonts w:ascii="Times New Roman" w:eastAsia="新宋体" w:hAnsi="Times New Roman" w:hint="eastAsia"/>
          <w:szCs w:val="21"/>
        </w:rPr>
        <w:t>克，测量石块体</w:t>
      </w:r>
      <w:r>
        <w:rPr>
          <w:rFonts w:ascii="Times New Roman" w:eastAsia="新宋体" w:hAnsi="Times New Roman" w:hint="eastAsia"/>
          <w:szCs w:val="21"/>
        </w:rPr>
        <w:t>积过程如图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所示，该石块的密度为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千克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米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；如图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）所示的装置叫做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，如图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）、（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）和（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）是在探究液体内部的压强与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的关系。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4601210" cy="1323975"/>
            <wp:effectExtent l="0" t="0" r="8890" b="9525"/>
            <wp:docPr id="51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029790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．如图所示，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形管一侧盛有煤油，另一侧盛有水（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煤油</w:t>
      </w:r>
      <w:r>
        <w:rPr>
          <w:rFonts w:ascii="Times New Roman" w:eastAsia="新宋体" w:hAnsi="Times New Roman" w:hint="eastAsia"/>
          <w:szCs w:val="21"/>
        </w:rPr>
        <w:t>），阀门关闭时，液面相平，此时该装置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（选填“是”或“不是”）连通器，当把阀门打开时，将会发现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（选填“液体向左流动”、“不流动”或“液体向右流动”）。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742950" cy="990600"/>
            <wp:effectExtent l="0" t="0" r="0" b="0"/>
            <wp:docPr id="63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758046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．如图所示，水塔与自来水管组成连通器，若水塔内水面高度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18m</w:t>
      </w:r>
      <w:r>
        <w:rPr>
          <w:rFonts w:ascii="Times New Roman" w:eastAsia="新宋体" w:hAnsi="Times New Roman" w:hint="eastAsia"/>
          <w:szCs w:val="21"/>
        </w:rPr>
        <w:t>，五楼与四楼住户水龙头出水口的高度分别为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13m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。则五楼住户在水龙头出水口受到水的压强是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；若每层楼的水龙头都一样，则二楼住户水龙头出水口受到水的压力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（选填“大于”“小于”“等</w:t>
      </w:r>
      <w:r>
        <w:rPr>
          <w:rFonts w:ascii="Times New Roman" w:eastAsia="新宋体" w:hAnsi="Times New Roman" w:hint="eastAsia"/>
          <w:szCs w:val="21"/>
        </w:rPr>
        <w:lastRenderedPageBreak/>
        <w:t>于”）三楼住户水龙头出水口受到水的压力。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285875" cy="1276350"/>
            <wp:effectExtent l="0" t="0" r="9525" b="0"/>
            <wp:docPr id="64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665274" name="图片 19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E16A61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三．实验探究题</w:t>
      </w:r>
    </w:p>
    <w:p w:rsidR="00CD4D0F" w:rsidRDefault="00E16A61">
      <w:pPr>
        <w:spacing w:line="360" w:lineRule="auto"/>
        <w:ind w:left="273" w:hangingChars="130" w:hanging="273"/>
        <w:jc w:val="left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．在“探究液体内部的压强与哪些因素有关”时，小李和小敏做了下列实验。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4163060" cy="1362075"/>
            <wp:effectExtent l="0" t="0" r="8890" b="9525"/>
            <wp:docPr id="65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391409" name="图片 20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16306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）首先选用两根两端开口的玻璃管，在两根玻璃管的一端扎上橡皮薄膜，然后倒入适量的水，橡皮膜从原来的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位置下凸至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位置，如图（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）（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）所示。由此可知：液体对容器底部压强与液体重力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；（均选填“有关”或“无关”）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）接着用图（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）所示的实验装置（用隔板将玻璃容器分成左右两部分，隔板中有一小孔用橡皮膜封闭）继续实验。当在左右两个容器内倒入不同深度的水，出现了图（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）所示的现象，根据现象可得的初步结论是：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）小敏设想用图（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）所示装置探究液体内部压强与液体密度的关系。你认为小敏的设想可行吗？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若可行，请写出实验操作步骤，若不可行则写出理由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）为进一步探究液体内部压强与液体深度和密度的定量关系，他们将图（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）装水的玻璃管插入水槽中，如图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所示，当观察到橡皮膜平，说明橡皮膜受到槽内水向上的压强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（选填“大于”“等于”或“小于”）管内水柱对它向下的压强。用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表示管内水柱所受的重力，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表示橡皮膜在水下的深度，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表示管口面积，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Cs w:val="21"/>
        </w:rPr>
        <w:t>表示水的密度，根据压强公式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66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902689" name="图片 21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导出液体内部压强的公式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D4D0F" w:rsidRDefault="00E16A61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四．计算题</w:t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17</w:t>
      </w:r>
      <w:r>
        <w:rPr>
          <w:rFonts w:ascii="Times New Roman" w:eastAsia="新宋体" w:hAnsi="Times New Roman" w:hint="eastAsia"/>
          <w:szCs w:val="21"/>
        </w:rPr>
        <w:t>．如图所示，盛有水的杯子静止在水平桌面上。杯子重</w:t>
      </w:r>
      <w:r>
        <w:rPr>
          <w:rFonts w:ascii="Times New Roman" w:eastAsia="新宋体" w:hAnsi="Times New Roman" w:hint="eastAsia"/>
          <w:szCs w:val="21"/>
        </w:rPr>
        <w:t>2N</w:t>
      </w:r>
      <w:r>
        <w:rPr>
          <w:rFonts w:ascii="Times New Roman" w:eastAsia="新宋体" w:hAnsi="Times New Roman" w:hint="eastAsia"/>
          <w:szCs w:val="21"/>
        </w:rPr>
        <w:t>，高</w:t>
      </w:r>
      <w:r>
        <w:rPr>
          <w:rFonts w:ascii="Times New Roman" w:eastAsia="新宋体" w:hAnsi="Times New Roman" w:hint="eastAsia"/>
          <w:szCs w:val="21"/>
        </w:rPr>
        <w:t>12cm</w:t>
      </w:r>
      <w:r>
        <w:rPr>
          <w:rFonts w:ascii="Times New Roman" w:eastAsia="新宋体" w:hAnsi="Times New Roman" w:hint="eastAsia"/>
          <w:szCs w:val="21"/>
        </w:rPr>
        <w:t>，底面积为</w:t>
      </w:r>
      <w:r>
        <w:rPr>
          <w:rFonts w:ascii="Times New Roman" w:eastAsia="新宋体" w:hAnsi="Times New Roman" w:hint="eastAsia"/>
          <w:szCs w:val="21"/>
        </w:rPr>
        <w:t>40cm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；杯内水重</w:t>
      </w:r>
      <w:r>
        <w:rPr>
          <w:rFonts w:ascii="Times New Roman" w:eastAsia="新宋体" w:hAnsi="Times New Roman" w:hint="eastAsia"/>
          <w:szCs w:val="21"/>
        </w:rPr>
        <w:t>6N</w:t>
      </w:r>
      <w:r>
        <w:rPr>
          <w:rFonts w:ascii="Times New Roman" w:eastAsia="新宋体" w:hAnsi="Times New Roman" w:hint="eastAsia"/>
          <w:szCs w:val="21"/>
        </w:rPr>
        <w:t>，水深</w:t>
      </w:r>
      <w:r>
        <w:rPr>
          <w:rFonts w:ascii="Times New Roman" w:eastAsia="新宋体" w:hAnsi="Times New Roman" w:hint="eastAsia"/>
          <w:szCs w:val="21"/>
        </w:rPr>
        <w:t>8cm</w:t>
      </w:r>
      <w:r>
        <w:rPr>
          <w:rFonts w:ascii="Times New Roman" w:eastAsia="新宋体" w:hAnsi="Times New Roman" w:hint="eastAsia"/>
          <w:szCs w:val="21"/>
        </w:rPr>
        <w:t>，水的密度为</w:t>
      </w:r>
      <w:r>
        <w:rPr>
          <w:rFonts w:ascii="Times New Roman" w:eastAsia="新宋体" w:hAnsi="Times New Roman" w:hint="eastAsia"/>
          <w:szCs w:val="21"/>
        </w:rPr>
        <w:t>1.0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。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求：（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）水对杯底的压强；（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）水杯对桌面的压强。</w:t>
      </w:r>
    </w:p>
    <w:p w:rsidR="00CD4D0F" w:rsidRDefault="00E16A61">
      <w:pPr>
        <w:spacing w:line="360" w:lineRule="auto"/>
        <w:ind w:leftChars="130" w:left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295400" cy="885825"/>
            <wp:effectExtent l="0" t="0" r="0" b="9525"/>
            <wp:docPr id="67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1000" name="图片 22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．如图所示，密度为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千克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米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的长方体甲竖直放置于水平地面上，其边长如图所示；容器乙中有</w:t>
      </w:r>
      <w:r>
        <w:rPr>
          <w:rFonts w:ascii="Times New Roman" w:eastAsia="新宋体" w:hAnsi="Times New Roman" w:hint="eastAsia"/>
          <w:szCs w:val="21"/>
        </w:rPr>
        <w:t>0.1</w:t>
      </w:r>
      <w:r>
        <w:rPr>
          <w:rFonts w:ascii="Times New Roman" w:eastAsia="新宋体" w:hAnsi="Times New Roman" w:hint="eastAsia"/>
          <w:szCs w:val="21"/>
        </w:rPr>
        <w:t>米深的液体。（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）求：</w:t>
      </w:r>
    </w:p>
    <w:p w:rsidR="00CD4D0F" w:rsidRDefault="00E16A6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长方体甲的质量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长方体甲对水平地面的压强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；</w:t>
      </w:r>
    </w:p>
    <w:p w:rsidR="00CD4D0F" w:rsidRDefault="00E16A6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将长方体甲由竖放变为平放，若甲对水平地面的压强变化量与液体对容器乙底部的压强相等，求液体密度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Cs w:val="21"/>
        </w:rPr>
        <w:t>。</w:t>
      </w:r>
    </w:p>
    <w:p w:rsidR="00CD4D0F" w:rsidRDefault="00E16A61">
      <w:pPr>
        <w:spacing w:line="360" w:lineRule="auto"/>
        <w:ind w:leftChars="130" w:left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876425" cy="1457325"/>
            <wp:effectExtent l="0" t="0" r="9525" b="9525"/>
            <wp:docPr id="68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94849" name="图片 23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E16A6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．将一未装满水密闭的矿泉水瓶，先正立放置在水平桌面上，再倒立放置，如图所示，瓶盖的面积是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，瓶底的面积是</w:t>
      </w:r>
      <w:r>
        <w:rPr>
          <w:rFonts w:ascii="Times New Roman" w:eastAsia="新宋体" w:hAnsi="Times New Roman" w:hint="eastAsia"/>
          <w:szCs w:val="21"/>
        </w:rPr>
        <w:t>2.8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，瓶重和厚度均忽略不计。已知水的密度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。求：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）正立放置时水对瓶底的压强；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）倒立放置时矿泉水瓶对桌面的压强。</w:t>
      </w:r>
    </w:p>
    <w:p w:rsidR="00CD4D0F" w:rsidRDefault="00E16A6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1600200" cy="1114425"/>
            <wp:effectExtent l="0" t="0" r="0" b="9525"/>
            <wp:docPr id="69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382602" name="图片 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D0F" w:rsidRDefault="00CD4D0F">
      <w:pPr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sectPr w:rsidR="00CD4D0F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A61" w:rsidRDefault="00E16A61">
      <w:pPr>
        <w:spacing w:after="0" w:line="240" w:lineRule="auto"/>
      </w:pPr>
      <w:r>
        <w:separator/>
      </w:r>
    </w:p>
  </w:endnote>
  <w:endnote w:type="continuationSeparator" w:id="0">
    <w:p w:rsidR="00E16A61" w:rsidRDefault="00E16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A61" w:rsidRDefault="00E16A61">
      <w:pPr>
        <w:spacing w:after="0" w:line="240" w:lineRule="auto"/>
      </w:pPr>
      <w:r>
        <w:separator/>
      </w:r>
    </w:p>
  </w:footnote>
  <w:footnote w:type="continuationSeparator" w:id="0">
    <w:p w:rsidR="00E16A61" w:rsidRDefault="00E16A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7357"/>
    <w:rsid w:val="00172A27"/>
    <w:rsid w:val="001D3B1C"/>
    <w:rsid w:val="005A1FDA"/>
    <w:rsid w:val="00644C76"/>
    <w:rsid w:val="00837066"/>
    <w:rsid w:val="00AB1F80"/>
    <w:rsid w:val="00AF788A"/>
    <w:rsid w:val="00B06717"/>
    <w:rsid w:val="00C75217"/>
    <w:rsid w:val="00CD4D0F"/>
    <w:rsid w:val="00E16A61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32C74"/>
    <w:rsid w:val="22E63480"/>
    <w:rsid w:val="23015AA4"/>
    <w:rsid w:val="230C10AA"/>
    <w:rsid w:val="231336A8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B729E5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D52EC5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DC0D2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8440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3F9022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393520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0B777E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10CE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50BE8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C75217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C75217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C75217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C75217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454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2020-05-24T02:51:00Z</cp:lastPrinted>
  <dcterms:created xsi:type="dcterms:W3CDTF">2019-10-17T12:17:00Z</dcterms:created>
  <dcterms:modified xsi:type="dcterms:W3CDTF">2021-06-12T23:53:00Z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